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F17B4"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>
        <w:rPr>
          <w:rFonts w:cs="Arial"/>
          <w:b/>
          <w:szCs w:val="28"/>
        </w:rPr>
        <w:t xml:space="preserve"> 2017</w:t>
      </w:r>
      <w:r w:rsidRPr="00EA4AF8">
        <w:rPr>
          <w:rFonts w:cs="Arial"/>
          <w:b/>
          <w:szCs w:val="28"/>
        </w:rPr>
        <w:t xml:space="preserve"> года </w:t>
      </w:r>
      <w:r w:rsidR="004B3D2D">
        <w:rPr>
          <w:rFonts w:cs="Arial"/>
          <w:b/>
          <w:szCs w:val="28"/>
        </w:rPr>
        <w:t xml:space="preserve">       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4B3D2D">
        <w:rPr>
          <w:rFonts w:cs="Arial"/>
          <w:b/>
          <w:szCs w:val="28"/>
        </w:rPr>
        <w:t>43/154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F17B4">
        <w:rPr>
          <w:b/>
          <w:szCs w:val="28"/>
        </w:rPr>
        <w:t xml:space="preserve">Алексея </w:t>
      </w:r>
      <w:r w:rsidR="00C6626F">
        <w:rPr>
          <w:b/>
          <w:szCs w:val="28"/>
        </w:rPr>
        <w:t>Сергеевича Харченко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C6626F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Среднечелбасского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C6626F">
        <w:rPr>
          <w:szCs w:val="28"/>
        </w:rPr>
        <w:t>2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16D65">
        <w:rPr>
          <w:szCs w:val="28"/>
        </w:rPr>
        <w:t xml:space="preserve">Алексей </w:t>
      </w:r>
      <w:r w:rsidR="00C6626F">
        <w:rPr>
          <w:szCs w:val="28"/>
        </w:rPr>
        <w:t>Сергеевич Харченко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C6626F">
        <w:rPr>
          <w:szCs w:val="28"/>
        </w:rPr>
        <w:t>Среднечелбасского</w:t>
      </w:r>
      <w:proofErr w:type="spellEnd"/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7F17B4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>А.</w:t>
      </w:r>
      <w:r w:rsidR="00C6626F">
        <w:rPr>
          <w:szCs w:val="28"/>
        </w:rPr>
        <w:t>С. Харченко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7F17B4">
        <w:rPr>
          <w:szCs w:val="28"/>
        </w:rPr>
        <w:t>А.</w:t>
      </w:r>
      <w:r w:rsidR="00C6626F">
        <w:rPr>
          <w:szCs w:val="28"/>
        </w:rPr>
        <w:t>С. Харченко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C6626F">
        <w:rPr>
          <w:szCs w:val="28"/>
        </w:rPr>
        <w:t>Среднечелбасского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4A3A3A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16D65">
        <w:rPr>
          <w:szCs w:val="28"/>
        </w:rPr>
        <w:t xml:space="preserve">Алексея </w:t>
      </w:r>
      <w:r w:rsidR="00C6626F">
        <w:rPr>
          <w:szCs w:val="28"/>
        </w:rPr>
        <w:t>Сергеевича Харченко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C6626F">
        <w:rPr>
          <w:szCs w:val="28"/>
        </w:rPr>
        <w:t>86</w:t>
      </w:r>
      <w:r>
        <w:rPr>
          <w:szCs w:val="28"/>
        </w:rPr>
        <w:t xml:space="preserve"> года рождения, </w:t>
      </w:r>
      <w:r w:rsidR="00C6626F">
        <w:rPr>
          <w:szCs w:val="28"/>
        </w:rPr>
        <w:t>контролер</w:t>
      </w:r>
      <w:proofErr w:type="gramStart"/>
      <w:r w:rsidR="00C6626F">
        <w:rPr>
          <w:szCs w:val="28"/>
        </w:rPr>
        <w:t>а ООО</w:t>
      </w:r>
      <w:proofErr w:type="gramEnd"/>
      <w:r w:rsidR="00C6626F">
        <w:rPr>
          <w:szCs w:val="28"/>
        </w:rPr>
        <w:t xml:space="preserve"> «Патриот» Агрокомплекса им. Н.И. Ткачева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C6626F">
        <w:rPr>
          <w:szCs w:val="28"/>
        </w:rPr>
        <w:t>Среднечелбасского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7F17B4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F73DD4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F73DD4">
        <w:rPr>
          <w:szCs w:val="28"/>
        </w:rPr>
        <w:t>30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F17B4">
        <w:rPr>
          <w:szCs w:val="28"/>
        </w:rPr>
        <w:t>А.</w:t>
      </w:r>
      <w:r w:rsidR="00C6626F">
        <w:rPr>
          <w:szCs w:val="28"/>
        </w:rPr>
        <w:t>С. Харченко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4A3A3A"/>
    <w:rsid w:val="004B3D2D"/>
    <w:rsid w:val="005435EC"/>
    <w:rsid w:val="00552B4D"/>
    <w:rsid w:val="005B68FD"/>
    <w:rsid w:val="006E67D4"/>
    <w:rsid w:val="00705E56"/>
    <w:rsid w:val="007F17B4"/>
    <w:rsid w:val="00816D65"/>
    <w:rsid w:val="008C352A"/>
    <w:rsid w:val="00AA5913"/>
    <w:rsid w:val="00C6626F"/>
    <w:rsid w:val="00E64B2B"/>
    <w:rsid w:val="00F73DD4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2017-08-02T09:12:00Z</dcterms:created>
  <dcterms:modified xsi:type="dcterms:W3CDTF">2017-08-03T13:37:00Z</dcterms:modified>
</cp:coreProperties>
</file>